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8F" w:rsidRDefault="0063782C" w:rsidP="00643622">
      <w:pPr>
        <w:jc w:val="center"/>
        <w:rPr>
          <w:rFonts w:ascii="Times New Roman" w:hAnsi="Times New Roman" w:cs="Times New Roman"/>
          <w:u w:val="single"/>
          <w:lang w:val="sr-Cyrl-BA"/>
        </w:rPr>
      </w:pPr>
      <w:r>
        <w:rPr>
          <w:rFonts w:ascii="Times New Roman" w:hAnsi="Times New Roman" w:cs="Times New Roman"/>
          <w:u w:val="single"/>
          <w:lang w:val="sr-Cyrl-BA"/>
        </w:rPr>
        <w:t xml:space="preserve">Други – Финални наступ  </w:t>
      </w:r>
      <w:r w:rsidR="00643622" w:rsidRPr="00643622">
        <w:rPr>
          <w:rFonts w:ascii="Times New Roman" w:hAnsi="Times New Roman" w:cs="Times New Roman"/>
          <w:u w:val="single"/>
          <w:lang w:val="sr-Cyrl-BA"/>
        </w:rPr>
        <w:t>Појединачног првенства Републике Српске – Жене</w:t>
      </w:r>
    </w:p>
    <w:p w:rsidR="0063782C" w:rsidRDefault="0063782C" w:rsidP="00643622">
      <w:pPr>
        <w:jc w:val="center"/>
        <w:rPr>
          <w:rFonts w:ascii="Times New Roman" w:hAnsi="Times New Roman" w:cs="Times New Roman"/>
          <w:u w:val="single"/>
          <w:lang w:val="sr-Cyrl-BA"/>
        </w:rPr>
      </w:pPr>
      <w:r>
        <w:rPr>
          <w:rFonts w:ascii="Times New Roman" w:hAnsi="Times New Roman" w:cs="Times New Roman"/>
          <w:u w:val="single"/>
          <w:lang w:val="sr-Cyrl-BA"/>
        </w:rPr>
        <w:t xml:space="preserve">25.12.2022.године – Куглана „Урије“ Приједор </w:t>
      </w:r>
    </w:p>
    <w:p w:rsidR="00643622" w:rsidRDefault="00643622" w:rsidP="00643622">
      <w:pPr>
        <w:jc w:val="center"/>
        <w:rPr>
          <w:rFonts w:ascii="Times New Roman" w:hAnsi="Times New Roman" w:cs="Times New Roman"/>
          <w:u w:val="single"/>
          <w:lang w:val="sr-Cyrl-BA"/>
        </w:rPr>
      </w:pPr>
    </w:p>
    <w:p w:rsidR="00167704" w:rsidRDefault="00167704" w:rsidP="00643622">
      <w:pPr>
        <w:jc w:val="center"/>
        <w:rPr>
          <w:rFonts w:ascii="Times New Roman" w:hAnsi="Times New Roman" w:cs="Times New Roman"/>
          <w:u w:val="single"/>
          <w:lang w:val="sr-Cyrl-BA"/>
        </w:rPr>
      </w:pPr>
    </w:p>
    <w:p w:rsidR="00167704" w:rsidRDefault="00167704" w:rsidP="00643622">
      <w:pPr>
        <w:jc w:val="center"/>
        <w:rPr>
          <w:rFonts w:ascii="Times New Roman" w:hAnsi="Times New Roman" w:cs="Times New Roman"/>
          <w:u w:val="single"/>
          <w:lang w:val="sr-Cyrl-BA"/>
        </w:rPr>
      </w:pPr>
    </w:p>
    <w:p w:rsidR="00643622" w:rsidRPr="00167704" w:rsidRDefault="00643622" w:rsidP="00167704">
      <w:pPr>
        <w:rPr>
          <w:rFonts w:ascii="Times New Roman" w:hAnsi="Times New Roman" w:cs="Times New Roman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1843"/>
        <w:gridCol w:w="1843"/>
        <w:gridCol w:w="1842"/>
        <w:gridCol w:w="1843"/>
      </w:tblGrid>
      <w:tr w:rsidR="00643622" w:rsidTr="00643622">
        <w:tc>
          <w:tcPr>
            <w:tcW w:w="704" w:type="dxa"/>
          </w:tcPr>
          <w:p w:rsidR="00643622" w:rsidRDefault="00643622" w:rsidP="00643622">
            <w:pPr>
              <w:rPr>
                <w:rFonts w:ascii="Times New Roman" w:hAnsi="Times New Roman" w:cs="Times New Roman"/>
                <w:u w:val="single"/>
                <w:lang w:val="sr-Cyrl-BA"/>
              </w:rPr>
            </w:pPr>
          </w:p>
        </w:tc>
        <w:tc>
          <w:tcPr>
            <w:tcW w:w="1843" w:type="dxa"/>
          </w:tcPr>
          <w:p w:rsidR="00643622" w:rsidRPr="00643622" w:rsidRDefault="0063782C" w:rsidP="00643622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Стаза 1</w:t>
            </w:r>
          </w:p>
        </w:tc>
        <w:tc>
          <w:tcPr>
            <w:tcW w:w="1843" w:type="dxa"/>
          </w:tcPr>
          <w:p w:rsidR="00643622" w:rsidRPr="00643622" w:rsidRDefault="0063782C" w:rsidP="00643622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Стаза 2</w:t>
            </w:r>
          </w:p>
        </w:tc>
        <w:tc>
          <w:tcPr>
            <w:tcW w:w="1842" w:type="dxa"/>
          </w:tcPr>
          <w:p w:rsidR="00643622" w:rsidRPr="00643622" w:rsidRDefault="0063782C" w:rsidP="00643622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Стаза 3</w:t>
            </w:r>
          </w:p>
        </w:tc>
        <w:tc>
          <w:tcPr>
            <w:tcW w:w="1843" w:type="dxa"/>
          </w:tcPr>
          <w:p w:rsidR="00643622" w:rsidRPr="00643622" w:rsidRDefault="0063782C" w:rsidP="00643622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Стаза 4</w:t>
            </w:r>
          </w:p>
        </w:tc>
      </w:tr>
      <w:tr w:rsidR="00643622" w:rsidTr="00643622">
        <w:tc>
          <w:tcPr>
            <w:tcW w:w="704" w:type="dxa"/>
          </w:tcPr>
          <w:p w:rsidR="00643622" w:rsidRPr="00EA52B1" w:rsidRDefault="0063782C" w:rsidP="00655F6D">
            <w:pPr>
              <w:jc w:val="center"/>
              <w:rPr>
                <w:rFonts w:ascii="Times New Roman" w:hAnsi="Times New Roman" w:cs="Times New Roman"/>
                <w:b/>
                <w:lang w:val="sr-Latn-BA"/>
              </w:rPr>
            </w:pPr>
            <w:r w:rsidRPr="00EA52B1">
              <w:rPr>
                <w:rFonts w:ascii="Times New Roman" w:hAnsi="Times New Roman" w:cs="Times New Roman"/>
                <w:b/>
                <w:lang w:val="sr-Cyrl-BA"/>
              </w:rPr>
              <w:t>11</w:t>
            </w:r>
            <w:r w:rsidR="00EA52B1" w:rsidRPr="00EA52B1">
              <w:rPr>
                <w:rFonts w:ascii="Times New Roman" w:hAnsi="Times New Roman" w:cs="Times New Roman"/>
                <w:b/>
                <w:lang w:val="sr-Cyrl-BA"/>
              </w:rPr>
              <w:t>.0</w:t>
            </w:r>
            <w:r w:rsidR="00643622" w:rsidRPr="00EA52B1">
              <w:rPr>
                <w:rFonts w:ascii="Times New Roman" w:hAnsi="Times New Roman" w:cs="Times New Roman"/>
                <w:b/>
                <w:lang w:val="sr-Cyrl-BA"/>
              </w:rPr>
              <w:t xml:space="preserve"> </w:t>
            </w:r>
            <w:r w:rsidR="00643622" w:rsidRPr="00EA52B1">
              <w:rPr>
                <w:rFonts w:ascii="Times New Roman" w:hAnsi="Times New Roman" w:cs="Times New Roman"/>
                <w:b/>
                <w:lang w:val="sr-Latn-BA"/>
              </w:rPr>
              <w:t>h</w:t>
            </w:r>
          </w:p>
        </w:tc>
        <w:tc>
          <w:tcPr>
            <w:tcW w:w="1843" w:type="dxa"/>
          </w:tcPr>
          <w:p w:rsidR="00643622" w:rsidRPr="00643622" w:rsidRDefault="0063782C" w:rsidP="0064362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Јаковљевић Марица</w:t>
            </w:r>
          </w:p>
        </w:tc>
        <w:tc>
          <w:tcPr>
            <w:tcW w:w="1843" w:type="dxa"/>
          </w:tcPr>
          <w:p w:rsidR="00643622" w:rsidRDefault="0063782C" w:rsidP="0064362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Убавић </w:t>
            </w:r>
          </w:p>
          <w:p w:rsidR="0063782C" w:rsidRPr="00643622" w:rsidRDefault="0063782C" w:rsidP="0064362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Милица</w:t>
            </w:r>
          </w:p>
        </w:tc>
        <w:tc>
          <w:tcPr>
            <w:tcW w:w="1842" w:type="dxa"/>
          </w:tcPr>
          <w:p w:rsidR="0063782C" w:rsidRDefault="0063782C" w:rsidP="0064362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Гашевић </w:t>
            </w:r>
          </w:p>
          <w:p w:rsidR="00643622" w:rsidRPr="00643622" w:rsidRDefault="0063782C" w:rsidP="0064362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Весна</w:t>
            </w:r>
          </w:p>
        </w:tc>
        <w:tc>
          <w:tcPr>
            <w:tcW w:w="1843" w:type="dxa"/>
          </w:tcPr>
          <w:p w:rsidR="00643622" w:rsidRDefault="0063782C" w:rsidP="0064362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Рапић</w:t>
            </w:r>
          </w:p>
          <w:p w:rsidR="0063782C" w:rsidRPr="00643622" w:rsidRDefault="0063782C" w:rsidP="0064362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Дијана</w:t>
            </w:r>
          </w:p>
        </w:tc>
      </w:tr>
      <w:tr w:rsidR="006B635C" w:rsidTr="00643622">
        <w:tc>
          <w:tcPr>
            <w:tcW w:w="704" w:type="dxa"/>
          </w:tcPr>
          <w:p w:rsidR="006B635C" w:rsidRPr="00EA52B1" w:rsidRDefault="0063782C" w:rsidP="00655F6D">
            <w:pPr>
              <w:jc w:val="center"/>
              <w:rPr>
                <w:rFonts w:ascii="Times New Roman" w:hAnsi="Times New Roman" w:cs="Times New Roman"/>
                <w:b/>
                <w:lang w:val="sr-Latn-BA"/>
              </w:rPr>
            </w:pPr>
            <w:r w:rsidRPr="00EA52B1">
              <w:rPr>
                <w:rFonts w:ascii="Times New Roman" w:hAnsi="Times New Roman" w:cs="Times New Roman"/>
                <w:b/>
                <w:lang w:val="sr-Cyrl-BA"/>
              </w:rPr>
              <w:t>12</w:t>
            </w:r>
            <w:r w:rsidR="00EA52B1" w:rsidRPr="00EA52B1">
              <w:rPr>
                <w:rFonts w:ascii="Times New Roman" w:hAnsi="Times New Roman" w:cs="Times New Roman"/>
                <w:b/>
                <w:lang w:val="sr-Latn-BA"/>
              </w:rPr>
              <w:t>.15</w:t>
            </w:r>
            <w:r w:rsidR="00EA52B1" w:rsidRPr="00EA52B1">
              <w:rPr>
                <w:rFonts w:ascii="Times New Roman" w:hAnsi="Times New Roman" w:cs="Times New Roman"/>
                <w:b/>
                <w:lang w:val="sr-Cyrl-BA"/>
              </w:rPr>
              <w:t xml:space="preserve"> </w:t>
            </w:r>
            <w:r w:rsidR="006B635C" w:rsidRPr="00EA52B1">
              <w:rPr>
                <w:rFonts w:ascii="Times New Roman" w:hAnsi="Times New Roman" w:cs="Times New Roman"/>
                <w:b/>
                <w:lang w:val="sr-Latn-BA"/>
              </w:rPr>
              <w:t>h</w:t>
            </w:r>
          </w:p>
        </w:tc>
        <w:tc>
          <w:tcPr>
            <w:tcW w:w="1843" w:type="dxa"/>
          </w:tcPr>
          <w:p w:rsidR="006B635C" w:rsidRDefault="0063782C" w:rsidP="006B635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Пеулић </w:t>
            </w:r>
          </w:p>
          <w:p w:rsidR="0063782C" w:rsidRPr="00643622" w:rsidRDefault="0063782C" w:rsidP="006B635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Сека</w:t>
            </w:r>
          </w:p>
        </w:tc>
        <w:tc>
          <w:tcPr>
            <w:tcW w:w="1843" w:type="dxa"/>
          </w:tcPr>
          <w:p w:rsidR="006B635C" w:rsidRDefault="0063782C" w:rsidP="006B635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Јојиновић</w:t>
            </w:r>
          </w:p>
          <w:p w:rsidR="0063782C" w:rsidRPr="00643622" w:rsidRDefault="0063782C" w:rsidP="006B635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Јелена</w:t>
            </w:r>
          </w:p>
        </w:tc>
        <w:tc>
          <w:tcPr>
            <w:tcW w:w="1842" w:type="dxa"/>
          </w:tcPr>
          <w:p w:rsidR="006B635C" w:rsidRDefault="0063782C" w:rsidP="006B635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Бошњак </w:t>
            </w:r>
          </w:p>
          <w:p w:rsidR="0063782C" w:rsidRPr="00643622" w:rsidRDefault="0063782C" w:rsidP="006B635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Смиљка</w:t>
            </w:r>
          </w:p>
        </w:tc>
        <w:tc>
          <w:tcPr>
            <w:tcW w:w="1843" w:type="dxa"/>
          </w:tcPr>
          <w:p w:rsidR="006B635C" w:rsidRDefault="0063782C" w:rsidP="006B635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Ковачевић</w:t>
            </w:r>
          </w:p>
          <w:p w:rsidR="0063782C" w:rsidRPr="00643622" w:rsidRDefault="0063782C" w:rsidP="006B635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Едина</w:t>
            </w:r>
          </w:p>
        </w:tc>
      </w:tr>
      <w:tr w:rsidR="006B635C" w:rsidTr="00643622">
        <w:tc>
          <w:tcPr>
            <w:tcW w:w="704" w:type="dxa"/>
          </w:tcPr>
          <w:p w:rsidR="006B635C" w:rsidRPr="00EA52B1" w:rsidRDefault="0063782C" w:rsidP="00655F6D">
            <w:pPr>
              <w:jc w:val="center"/>
              <w:rPr>
                <w:rFonts w:ascii="Times New Roman" w:hAnsi="Times New Roman" w:cs="Times New Roman"/>
                <w:b/>
                <w:lang w:val="sr-Latn-BA"/>
              </w:rPr>
            </w:pPr>
            <w:r w:rsidRPr="00EA52B1">
              <w:rPr>
                <w:rFonts w:ascii="Times New Roman" w:hAnsi="Times New Roman" w:cs="Times New Roman"/>
                <w:b/>
                <w:lang w:val="sr-Cyrl-BA"/>
              </w:rPr>
              <w:t>13</w:t>
            </w:r>
            <w:r w:rsidR="00EA52B1" w:rsidRPr="00EA52B1">
              <w:rPr>
                <w:rFonts w:ascii="Times New Roman" w:hAnsi="Times New Roman" w:cs="Times New Roman"/>
                <w:b/>
                <w:lang w:val="sr-Cyrl-BA"/>
              </w:rPr>
              <w:t>.30</w:t>
            </w:r>
            <w:r w:rsidR="006B635C" w:rsidRPr="00EA52B1">
              <w:rPr>
                <w:rFonts w:ascii="Times New Roman" w:hAnsi="Times New Roman" w:cs="Times New Roman"/>
                <w:b/>
                <w:lang w:val="sr-Latn-BA"/>
              </w:rPr>
              <w:t xml:space="preserve"> h</w:t>
            </w:r>
          </w:p>
        </w:tc>
        <w:tc>
          <w:tcPr>
            <w:tcW w:w="1843" w:type="dxa"/>
          </w:tcPr>
          <w:p w:rsidR="006B635C" w:rsidRDefault="0063782C" w:rsidP="006B635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Козлина </w:t>
            </w:r>
          </w:p>
          <w:p w:rsidR="0063782C" w:rsidRPr="00643622" w:rsidRDefault="0063782C" w:rsidP="006B635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Рената</w:t>
            </w:r>
          </w:p>
        </w:tc>
        <w:tc>
          <w:tcPr>
            <w:tcW w:w="1843" w:type="dxa"/>
          </w:tcPr>
          <w:p w:rsidR="006B635C" w:rsidRDefault="0063782C" w:rsidP="006B635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Перишић</w:t>
            </w:r>
          </w:p>
          <w:p w:rsidR="0063782C" w:rsidRPr="00643622" w:rsidRDefault="0063782C" w:rsidP="006B635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Татјана</w:t>
            </w:r>
          </w:p>
        </w:tc>
        <w:tc>
          <w:tcPr>
            <w:tcW w:w="1842" w:type="dxa"/>
          </w:tcPr>
          <w:p w:rsidR="006B635C" w:rsidRDefault="0063782C" w:rsidP="006B635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Ковачевић</w:t>
            </w:r>
          </w:p>
          <w:p w:rsidR="0063782C" w:rsidRPr="00643622" w:rsidRDefault="0063782C" w:rsidP="006B635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Маја</w:t>
            </w:r>
          </w:p>
        </w:tc>
        <w:tc>
          <w:tcPr>
            <w:tcW w:w="1843" w:type="dxa"/>
          </w:tcPr>
          <w:p w:rsidR="006B635C" w:rsidRDefault="0063782C" w:rsidP="006B635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Злојутро</w:t>
            </w:r>
          </w:p>
          <w:p w:rsidR="0063782C" w:rsidRPr="00643622" w:rsidRDefault="0063782C" w:rsidP="006B635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Татјана</w:t>
            </w:r>
          </w:p>
        </w:tc>
      </w:tr>
    </w:tbl>
    <w:p w:rsidR="00643622" w:rsidRPr="00643622" w:rsidRDefault="00643622" w:rsidP="00643622">
      <w:pPr>
        <w:rPr>
          <w:rFonts w:ascii="Times New Roman" w:hAnsi="Times New Roman" w:cs="Times New Roman"/>
          <w:u w:val="single"/>
          <w:lang w:val="sr-Cyrl-BA"/>
        </w:rPr>
      </w:pPr>
      <w:bookmarkStart w:id="0" w:name="_GoBack"/>
      <w:bookmarkEnd w:id="0"/>
    </w:p>
    <w:sectPr w:rsidR="00643622" w:rsidRPr="00643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22"/>
    <w:rsid w:val="00167704"/>
    <w:rsid w:val="00302F8F"/>
    <w:rsid w:val="00443622"/>
    <w:rsid w:val="0063782C"/>
    <w:rsid w:val="00643622"/>
    <w:rsid w:val="00655F6D"/>
    <w:rsid w:val="006B635C"/>
    <w:rsid w:val="00EA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F96D4-46C9-4719-9161-FE1F86E5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2022-12-08T14:02:00Z</dcterms:created>
  <dcterms:modified xsi:type="dcterms:W3CDTF">2022-12-16T07:54:00Z</dcterms:modified>
</cp:coreProperties>
</file>